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7F92" w:rsidRDefault="00607F92" w:rsidP="00607F92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BF7E67" w:rsidRDefault="00C26462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60</w:t>
      </w:r>
      <w:r w:rsidR="003C78C2" w:rsidRPr="005E0400">
        <w:rPr>
          <w:rFonts w:ascii="Tahoma" w:hAnsi="Tahoma" w:cs="Tahoma"/>
          <w:sz w:val="24"/>
          <w:szCs w:val="24"/>
        </w:rPr>
        <w:t>/</w:t>
      </w:r>
      <w:r w:rsidR="00AE181C">
        <w:rPr>
          <w:rFonts w:ascii="Tahoma" w:hAnsi="Tahoma" w:cs="Tahoma"/>
          <w:sz w:val="24"/>
          <w:szCs w:val="24"/>
        </w:rPr>
        <w:t>05</w:t>
      </w:r>
      <w:r w:rsidR="0055252F">
        <w:rPr>
          <w:rFonts w:ascii="Tahoma" w:hAnsi="Tahoma" w:cs="Tahoma"/>
          <w:sz w:val="24"/>
          <w:szCs w:val="24"/>
        </w:rPr>
        <w:t xml:space="preserve"> </w:t>
      </w:r>
      <w:r w:rsidR="003C78C2" w:rsidRPr="005E0400">
        <w:rPr>
          <w:rFonts w:ascii="Tahoma" w:hAnsi="Tahoma" w:cs="Tahoma"/>
          <w:sz w:val="24"/>
          <w:szCs w:val="24"/>
        </w:rPr>
        <w:t xml:space="preserve"> </w:t>
      </w:r>
      <w:r w:rsidR="00053C5A">
        <w:rPr>
          <w:rFonts w:ascii="Tahoma" w:hAnsi="Tahoma" w:cs="Tahoma"/>
          <w:sz w:val="24"/>
          <w:szCs w:val="24"/>
        </w:rPr>
        <w:t xml:space="preserve">odbor </w:t>
      </w:r>
      <w:r w:rsidR="008B3B14">
        <w:rPr>
          <w:rFonts w:ascii="Tahoma" w:hAnsi="Tahoma" w:cs="Tahoma"/>
          <w:sz w:val="24"/>
          <w:szCs w:val="24"/>
        </w:rPr>
        <w:t>životního prostředí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8B3B14">
        <w:rPr>
          <w:rFonts w:ascii="Tahoma" w:hAnsi="Tahoma" w:cs="Tahoma"/>
        </w:rPr>
        <w:t>životního prostředí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157EE" w:rsidRPr="00053C5A" w:rsidRDefault="00C157EE" w:rsidP="00905481">
      <w:pPr>
        <w:pStyle w:val="Odstavecseseznamem"/>
        <w:widowControl w:val="0"/>
        <w:autoSpaceDE w:val="0"/>
        <w:autoSpaceDN w:val="0"/>
        <w:adjustRightInd w:val="0"/>
        <w:ind w:left="0"/>
        <w:jc w:val="center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Objednávky </w:t>
      </w:r>
      <w:r w:rsidR="001A17FC">
        <w:rPr>
          <w:rFonts w:ascii="Tahoma" w:hAnsi="Tahoma" w:cs="Tahoma"/>
          <w:b/>
          <w:u w:val="single"/>
        </w:rPr>
        <w:t xml:space="preserve">OŽP za měsíc </w:t>
      </w:r>
      <w:r w:rsidR="00C26462">
        <w:rPr>
          <w:rFonts w:ascii="Tahoma" w:hAnsi="Tahoma" w:cs="Tahoma"/>
          <w:b/>
          <w:u w:val="single"/>
        </w:rPr>
        <w:t>prosinec</w:t>
      </w:r>
      <w:r w:rsidR="00B94AC6">
        <w:rPr>
          <w:rFonts w:ascii="Tahoma" w:hAnsi="Tahoma" w:cs="Tahoma"/>
          <w:b/>
          <w:u w:val="single"/>
        </w:rPr>
        <w:t xml:space="preserve"> 2024</w:t>
      </w: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B11BB" w:rsidRDefault="002B11B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B11BB" w:rsidRDefault="002B11B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B11BB" w:rsidRDefault="002B11B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B11BB" w:rsidRDefault="002B11B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B11BB" w:rsidRDefault="002B11B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Pr="005E0400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r w:rsidR="001870DF">
        <w:rPr>
          <w:rFonts w:ascii="Tahoma" w:hAnsi="Tahoma" w:cs="Tahoma"/>
          <w:sz w:val="20"/>
          <w:szCs w:val="20"/>
        </w:rPr>
        <w:t>2</w:t>
      </w:r>
      <w:r w:rsidR="00C26462">
        <w:rPr>
          <w:rFonts w:ascii="Tahoma" w:hAnsi="Tahoma" w:cs="Tahoma"/>
          <w:sz w:val="20"/>
          <w:szCs w:val="20"/>
        </w:rPr>
        <w:t>9</w:t>
      </w:r>
      <w:r w:rsidR="00053C5A">
        <w:rPr>
          <w:rFonts w:ascii="Tahoma" w:hAnsi="Tahoma" w:cs="Tahoma"/>
          <w:sz w:val="20"/>
          <w:szCs w:val="20"/>
        </w:rPr>
        <w:t>.</w:t>
      </w:r>
      <w:r w:rsidR="008E6A45">
        <w:rPr>
          <w:rFonts w:ascii="Tahoma" w:hAnsi="Tahoma" w:cs="Tahoma"/>
          <w:sz w:val="20"/>
          <w:szCs w:val="20"/>
        </w:rPr>
        <w:t xml:space="preserve"> </w:t>
      </w:r>
      <w:r w:rsidR="00C26462">
        <w:rPr>
          <w:rFonts w:ascii="Tahoma" w:hAnsi="Tahoma" w:cs="Tahoma"/>
          <w:sz w:val="20"/>
          <w:szCs w:val="20"/>
        </w:rPr>
        <w:t>ledna 2025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BF7E67" w:rsidRPr="005E0400" w:rsidRDefault="008B3B1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Ing. Jaroslav Brůžek</w:t>
      </w:r>
    </w:p>
    <w:p w:rsidR="00BF7E67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vedoucí </w:t>
      </w:r>
      <w:r w:rsidR="008B3B14">
        <w:rPr>
          <w:rFonts w:ascii="Tahoma" w:hAnsi="Tahoma" w:cs="Tahoma"/>
          <w:sz w:val="20"/>
          <w:szCs w:val="20"/>
        </w:rPr>
        <w:t>odboru životního prostředí</w:t>
      </w:r>
    </w:p>
    <w:p w:rsidR="00607F92" w:rsidRDefault="00607F92">
      <w:pPr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</w:rPr>
        <w:br w:type="page"/>
      </w:r>
    </w:p>
    <w:p w:rsidR="001A17FC" w:rsidRPr="00B21534" w:rsidRDefault="009647D2" w:rsidP="00857E1E">
      <w:pPr>
        <w:pStyle w:val="Nadpis2"/>
        <w:ind w:left="360"/>
        <w:rPr>
          <w:rFonts w:ascii="Tahoma" w:hAnsi="Tahoma" w:cs="Tahoma"/>
          <w:sz w:val="24"/>
        </w:rPr>
      </w:pPr>
      <w:r w:rsidRPr="009647D2">
        <w:rPr>
          <w:rFonts w:ascii="Tahoma" w:hAnsi="Tahoma" w:cs="Tahoma"/>
          <w:sz w:val="24"/>
        </w:rPr>
        <w:lastRenderedPageBreak/>
        <w:t xml:space="preserve">Objednávky OŽP za měsíc </w:t>
      </w:r>
      <w:r w:rsidR="00C26462">
        <w:rPr>
          <w:rFonts w:ascii="Tahoma" w:hAnsi="Tahoma" w:cs="Tahoma"/>
          <w:sz w:val="24"/>
        </w:rPr>
        <w:t>prosinec</w:t>
      </w:r>
      <w:r w:rsidR="005F7AE9">
        <w:rPr>
          <w:rFonts w:ascii="Tahoma" w:hAnsi="Tahoma" w:cs="Tahoma"/>
          <w:sz w:val="24"/>
        </w:rPr>
        <w:t xml:space="preserve"> 2024 </w:t>
      </w:r>
    </w:p>
    <w:p w:rsidR="001A17FC" w:rsidRPr="005E0400" w:rsidRDefault="001A17FC" w:rsidP="001A17FC">
      <w:pPr>
        <w:jc w:val="both"/>
        <w:rPr>
          <w:rFonts w:ascii="Tahoma" w:hAnsi="Tahoma" w:cs="Tahoma"/>
          <w:sz w:val="20"/>
          <w:szCs w:val="20"/>
        </w:rPr>
      </w:pPr>
    </w:p>
    <w:p w:rsidR="001A17FC" w:rsidRPr="005E0400" w:rsidRDefault="001A17FC" w:rsidP="001A17FC">
      <w:pPr>
        <w:jc w:val="both"/>
        <w:rPr>
          <w:rFonts w:ascii="Tahoma" w:hAnsi="Tahoma" w:cs="Tahoma"/>
          <w:sz w:val="20"/>
          <w:szCs w:val="20"/>
        </w:rPr>
      </w:pPr>
    </w:p>
    <w:p w:rsidR="001A17FC" w:rsidRPr="005E0400" w:rsidRDefault="001A17FC" w:rsidP="001A17FC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1A17FC" w:rsidRPr="005E0400" w:rsidRDefault="001A17FC" w:rsidP="001A17FC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1A17FC" w:rsidRPr="005E0400" w:rsidRDefault="001A17FC" w:rsidP="001A17FC">
      <w:pPr>
        <w:rPr>
          <w:rFonts w:ascii="Tahoma" w:hAnsi="Tahoma" w:cs="Tahoma"/>
          <w:sz w:val="20"/>
          <w:szCs w:val="20"/>
        </w:rPr>
      </w:pPr>
    </w:p>
    <w:p w:rsidR="001A17FC" w:rsidRPr="005E0400" w:rsidRDefault="001A17FC" w:rsidP="001A17FC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I. </w:t>
      </w:r>
      <w:r>
        <w:rPr>
          <w:rFonts w:ascii="Tahoma" w:hAnsi="Tahoma" w:cs="Tahoma"/>
          <w:sz w:val="20"/>
          <w:szCs w:val="20"/>
        </w:rPr>
        <w:t>Bere na vědomí</w:t>
      </w:r>
    </w:p>
    <w:p w:rsidR="001A17FC" w:rsidRDefault="001A17FC" w:rsidP="001A17F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Seznam objednávek odboru životního prostředí za měsíc </w:t>
      </w:r>
      <w:r w:rsidR="00C26462">
        <w:rPr>
          <w:rFonts w:ascii="Tahoma" w:hAnsi="Tahoma" w:cs="Tahoma"/>
          <w:sz w:val="20"/>
          <w:szCs w:val="20"/>
        </w:rPr>
        <w:t>prosinec</w:t>
      </w:r>
      <w:r w:rsidR="005F7AE9">
        <w:rPr>
          <w:rFonts w:ascii="Tahoma" w:hAnsi="Tahoma" w:cs="Tahoma"/>
          <w:sz w:val="20"/>
          <w:szCs w:val="20"/>
        </w:rPr>
        <w:t xml:space="preserve"> 2024</w:t>
      </w:r>
      <w:r>
        <w:rPr>
          <w:rFonts w:ascii="Tahoma" w:hAnsi="Tahoma" w:cs="Tahoma"/>
          <w:sz w:val="20"/>
          <w:szCs w:val="20"/>
        </w:rPr>
        <w:t>.</w:t>
      </w:r>
    </w:p>
    <w:p w:rsidR="001A17FC" w:rsidRDefault="001A17FC" w:rsidP="001A17FC">
      <w:pPr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1A17FC" w:rsidSect="00A3631E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11F"/>
    <w:rsid w:val="00053C5A"/>
    <w:rsid w:val="00077160"/>
    <w:rsid w:val="000C5B4D"/>
    <w:rsid w:val="001268C6"/>
    <w:rsid w:val="00152471"/>
    <w:rsid w:val="001870DF"/>
    <w:rsid w:val="001A17FC"/>
    <w:rsid w:val="00240AA3"/>
    <w:rsid w:val="002B11BB"/>
    <w:rsid w:val="003C78C2"/>
    <w:rsid w:val="003D7520"/>
    <w:rsid w:val="00405480"/>
    <w:rsid w:val="0040594D"/>
    <w:rsid w:val="00457CE9"/>
    <w:rsid w:val="004A477F"/>
    <w:rsid w:val="004F211F"/>
    <w:rsid w:val="00500C64"/>
    <w:rsid w:val="00506F90"/>
    <w:rsid w:val="00545DE7"/>
    <w:rsid w:val="0055252F"/>
    <w:rsid w:val="00585E76"/>
    <w:rsid w:val="00592552"/>
    <w:rsid w:val="005A02BC"/>
    <w:rsid w:val="005B73DA"/>
    <w:rsid w:val="005D2C45"/>
    <w:rsid w:val="005E0400"/>
    <w:rsid w:val="005E6067"/>
    <w:rsid w:val="005F7AE9"/>
    <w:rsid w:val="006032FF"/>
    <w:rsid w:val="00607F92"/>
    <w:rsid w:val="006432ED"/>
    <w:rsid w:val="00691E69"/>
    <w:rsid w:val="00785698"/>
    <w:rsid w:val="007E192E"/>
    <w:rsid w:val="00801D4E"/>
    <w:rsid w:val="00857E1E"/>
    <w:rsid w:val="008B3B14"/>
    <w:rsid w:val="008E6A45"/>
    <w:rsid w:val="00905481"/>
    <w:rsid w:val="009647D2"/>
    <w:rsid w:val="009C6B4B"/>
    <w:rsid w:val="009D58E2"/>
    <w:rsid w:val="009E046A"/>
    <w:rsid w:val="009E26DB"/>
    <w:rsid w:val="00A015E6"/>
    <w:rsid w:val="00A3631E"/>
    <w:rsid w:val="00A432F0"/>
    <w:rsid w:val="00AC1690"/>
    <w:rsid w:val="00AD43AE"/>
    <w:rsid w:val="00AE181C"/>
    <w:rsid w:val="00B21534"/>
    <w:rsid w:val="00B94AC6"/>
    <w:rsid w:val="00BD77E2"/>
    <w:rsid w:val="00BF7E67"/>
    <w:rsid w:val="00C157EE"/>
    <w:rsid w:val="00C26462"/>
    <w:rsid w:val="00C41867"/>
    <w:rsid w:val="00C90EE9"/>
    <w:rsid w:val="00D35B11"/>
    <w:rsid w:val="00D53390"/>
    <w:rsid w:val="00D60443"/>
    <w:rsid w:val="00E30270"/>
    <w:rsid w:val="00E64084"/>
    <w:rsid w:val="00E93DD0"/>
    <w:rsid w:val="00EA622C"/>
    <w:rsid w:val="00ED33CB"/>
    <w:rsid w:val="00ED581B"/>
    <w:rsid w:val="00F313ED"/>
    <w:rsid w:val="00FD1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21E1BE"/>
  <w15:chartTrackingRefBased/>
  <w15:docId w15:val="{3F11BFD6-41DC-453B-9081-4BCE5F03B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F21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F21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99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8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5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0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8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2</Pages>
  <Words>79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Peter Kurek</dc:creator>
  <cp:keywords/>
  <dc:description/>
  <cp:lastModifiedBy>Radmila Brušáková</cp:lastModifiedBy>
  <cp:revision>42</cp:revision>
  <cp:lastPrinted>2023-12-13T08:30:00Z</cp:lastPrinted>
  <dcterms:created xsi:type="dcterms:W3CDTF">2022-09-26T09:42:00Z</dcterms:created>
  <dcterms:modified xsi:type="dcterms:W3CDTF">2025-01-22T14:47:00Z</dcterms:modified>
</cp:coreProperties>
</file>